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95" w:rsidRDefault="00565D95" w:rsidP="00565D95">
      <w:pPr>
        <w:pStyle w:val="Standard"/>
        <w:shd w:val="clear" w:color="auto" w:fill="FFFFFF"/>
        <w:ind w:firstLine="709"/>
        <w:jc w:val="center"/>
      </w:pPr>
      <w:r>
        <w:rPr>
          <w:b/>
          <w:color w:val="000000"/>
          <w:spacing w:val="1"/>
          <w:sz w:val="28"/>
          <w:szCs w:val="28"/>
          <w:lang w:val="ru-RU"/>
        </w:rPr>
        <w:t>Технологическая карта урока</w:t>
      </w:r>
      <w:r>
        <w:rPr>
          <w:b/>
          <w:color w:val="000000"/>
          <w:spacing w:val="1"/>
          <w:sz w:val="28"/>
          <w:szCs w:val="28"/>
        </w:rPr>
        <w:t>.</w:t>
      </w:r>
    </w:p>
    <w:p w:rsidR="00565D95" w:rsidRDefault="00565D95" w:rsidP="00565D95">
      <w:pPr>
        <w:pStyle w:val="Standard"/>
        <w:shd w:val="clear" w:color="auto" w:fill="FFFFFF"/>
        <w:ind w:firstLine="709"/>
        <w:jc w:val="center"/>
        <w:rPr>
          <w:b/>
          <w:color w:val="000000"/>
          <w:spacing w:val="1"/>
          <w:sz w:val="28"/>
          <w:szCs w:val="28"/>
        </w:rPr>
      </w:pPr>
    </w:p>
    <w:p w:rsidR="00565D95" w:rsidRDefault="00565D95" w:rsidP="00565D95">
      <w:pPr>
        <w:pStyle w:val="Standard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</w:p>
    <w:p w:rsidR="00565D95" w:rsidRDefault="00565D95" w:rsidP="00565D95">
      <w:pPr>
        <w:pStyle w:val="Standard"/>
      </w:pPr>
      <w:r>
        <w:rPr>
          <w:b/>
          <w:lang w:val="ru-RU"/>
        </w:rPr>
        <w:t>Класс-</w:t>
      </w:r>
      <w:r>
        <w:rPr>
          <w:lang w:val="ru-RU"/>
        </w:rPr>
        <w:t xml:space="preserve"> 2</w:t>
      </w:r>
    </w:p>
    <w:p w:rsidR="00565D95" w:rsidRDefault="00565D95" w:rsidP="00565D95">
      <w:pPr>
        <w:pStyle w:val="Standard"/>
      </w:pPr>
      <w:r>
        <w:rPr>
          <w:b/>
          <w:lang w:val="ru-RU"/>
        </w:rPr>
        <w:t>Тема урока</w:t>
      </w:r>
      <w:r>
        <w:rPr>
          <w:lang w:val="ru-RU"/>
        </w:rPr>
        <w:t xml:space="preserve"> </w:t>
      </w:r>
      <w:bookmarkStart w:id="0" w:name="_GoBack"/>
      <w:r>
        <w:rPr>
          <w:lang w:val="ru-RU"/>
        </w:rPr>
        <w:t>«</w:t>
      </w:r>
      <w:r>
        <w:rPr>
          <w:rFonts w:eastAsia="Times New Roman"/>
          <w:lang w:val="ru-RU"/>
        </w:rPr>
        <w:t>Сложение и вычитание двузначных чисел в столбик</w:t>
      </w:r>
      <w:r>
        <w:rPr>
          <w:lang w:val="ru-RU"/>
        </w:rPr>
        <w:t>»</w:t>
      </w:r>
      <w:bookmarkEnd w:id="0"/>
    </w:p>
    <w:p w:rsidR="00565D95" w:rsidRDefault="00565D95" w:rsidP="00565D95">
      <w:pPr>
        <w:pStyle w:val="Standard"/>
      </w:pPr>
      <w:r>
        <w:rPr>
          <w:b/>
          <w:lang w:val="ru-RU"/>
        </w:rPr>
        <w:t>Количество учеников</w:t>
      </w:r>
      <w:r>
        <w:rPr>
          <w:lang w:val="ru-RU"/>
        </w:rPr>
        <w:t xml:space="preserve"> — 15 чел.</w:t>
      </w:r>
    </w:p>
    <w:p w:rsidR="00565D95" w:rsidRDefault="00565D95" w:rsidP="00565D95">
      <w:pPr>
        <w:pStyle w:val="Standard"/>
      </w:pPr>
      <w:r>
        <w:rPr>
          <w:b/>
          <w:lang w:val="ru-RU"/>
        </w:rPr>
        <w:t>Тип урока</w:t>
      </w:r>
      <w:r>
        <w:rPr>
          <w:lang w:val="ru-RU"/>
        </w:rPr>
        <w:t xml:space="preserve"> — урок изучения нового</w:t>
      </w:r>
    </w:p>
    <w:p w:rsidR="00565D95" w:rsidRDefault="00565D95" w:rsidP="00565D95">
      <w:pPr>
        <w:pStyle w:val="Standard"/>
      </w:pPr>
      <w:r>
        <w:rPr>
          <w:b/>
          <w:lang w:val="ru-RU"/>
        </w:rPr>
        <w:t>Цель -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>Сформировать умение складывать и вычитать двузначные числа в столбик.</w:t>
      </w:r>
    </w:p>
    <w:p w:rsidR="00565D95" w:rsidRDefault="00565D95" w:rsidP="00565D95">
      <w:pPr>
        <w:pStyle w:val="Standard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Планируемые результаты</w:t>
      </w:r>
    </w:p>
    <w:p w:rsidR="00565D95" w:rsidRDefault="00565D95" w:rsidP="00565D95">
      <w:pPr>
        <w:pStyle w:val="Standard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направленные на достижения личностных результатов обучения:</w:t>
      </w:r>
    </w:p>
    <w:p w:rsidR="00565D95" w:rsidRDefault="00565D95" w:rsidP="00565D95">
      <w:pPr>
        <w:pStyle w:val="Standard"/>
        <w:numPr>
          <w:ilvl w:val="0"/>
          <w:numId w:val="1"/>
        </w:numPr>
        <w:rPr>
          <w:color w:val="170E02"/>
          <w:lang w:val="ru-RU"/>
        </w:rPr>
      </w:pPr>
      <w:r>
        <w:rPr>
          <w:color w:val="170E02"/>
          <w:lang w:val="ru-RU"/>
        </w:rPr>
        <w:t>способность к самооценке на основе критерия успешности учебной деятельности.</w:t>
      </w:r>
    </w:p>
    <w:p w:rsidR="00565D95" w:rsidRDefault="00565D95" w:rsidP="00565D95">
      <w:pPr>
        <w:pStyle w:val="Standard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направленные на достижения </w:t>
      </w:r>
      <w:proofErr w:type="spellStart"/>
      <w:r>
        <w:rPr>
          <w:b/>
          <w:bCs/>
          <w:color w:val="000000"/>
          <w:lang w:val="ru-RU"/>
        </w:rPr>
        <w:t>метапредметных</w:t>
      </w:r>
      <w:proofErr w:type="spellEnd"/>
      <w:r>
        <w:rPr>
          <w:b/>
          <w:bCs/>
          <w:color w:val="000000"/>
          <w:lang w:val="ru-RU"/>
        </w:rPr>
        <w:t xml:space="preserve"> результатов обучения:</w:t>
      </w:r>
    </w:p>
    <w:p w:rsidR="00565D95" w:rsidRDefault="00565D95" w:rsidP="00565D95">
      <w:pPr>
        <w:pStyle w:val="Standard"/>
        <w:numPr>
          <w:ilvl w:val="0"/>
          <w:numId w:val="2"/>
        </w:numPr>
        <w:rPr>
          <w:bCs/>
          <w:color w:val="170E02"/>
          <w:lang w:val="ru-RU"/>
        </w:rPr>
      </w:pPr>
      <w:r>
        <w:rPr>
          <w:bCs/>
          <w:color w:val="170E02"/>
          <w:lang w:val="ru-RU"/>
        </w:rPr>
        <w:t>умение определять и формулировать цель на уроке с помощью учителя;</w:t>
      </w:r>
    </w:p>
    <w:p w:rsidR="00565D95" w:rsidRDefault="00565D95" w:rsidP="00565D95">
      <w:pPr>
        <w:pStyle w:val="Standard"/>
        <w:numPr>
          <w:ilvl w:val="0"/>
          <w:numId w:val="2"/>
        </w:numPr>
        <w:rPr>
          <w:bCs/>
          <w:color w:val="170E02"/>
          <w:lang w:val="ru-RU"/>
        </w:rPr>
      </w:pPr>
      <w:r>
        <w:rPr>
          <w:bCs/>
          <w:color w:val="170E02"/>
          <w:lang w:val="ru-RU"/>
        </w:rPr>
        <w:t>проговаривать последовательность действий на уроке;</w:t>
      </w:r>
    </w:p>
    <w:p w:rsidR="00565D95" w:rsidRDefault="00565D95" w:rsidP="00565D95">
      <w:pPr>
        <w:pStyle w:val="Standard"/>
        <w:numPr>
          <w:ilvl w:val="0"/>
          <w:numId w:val="2"/>
        </w:numPr>
        <w:rPr>
          <w:bCs/>
          <w:color w:val="170E02"/>
          <w:lang w:val="ru-RU"/>
        </w:rPr>
      </w:pPr>
      <w:r>
        <w:rPr>
          <w:bCs/>
          <w:color w:val="170E02"/>
          <w:lang w:val="ru-RU"/>
        </w:rPr>
        <w:t>работать по  коллективно составленному плану;</w:t>
      </w:r>
    </w:p>
    <w:p w:rsidR="00565D95" w:rsidRDefault="00565D95" w:rsidP="00565D95">
      <w:pPr>
        <w:pStyle w:val="Standard"/>
        <w:numPr>
          <w:ilvl w:val="0"/>
          <w:numId w:val="2"/>
        </w:numPr>
        <w:rPr>
          <w:bCs/>
          <w:color w:val="170E02"/>
          <w:lang w:val="ru-RU"/>
        </w:rPr>
      </w:pPr>
      <w:r>
        <w:rPr>
          <w:bCs/>
          <w:color w:val="170E02"/>
          <w:lang w:val="ru-RU"/>
        </w:rPr>
        <w:t>высказывать своё предположение.</w:t>
      </w:r>
    </w:p>
    <w:p w:rsidR="00565D95" w:rsidRDefault="00565D95" w:rsidP="00565D95">
      <w:pPr>
        <w:pStyle w:val="Standard"/>
        <w:numPr>
          <w:ilvl w:val="0"/>
          <w:numId w:val="2"/>
        </w:numPr>
      </w:pPr>
      <w:r>
        <w:rPr>
          <w:bCs/>
          <w:color w:val="170E02"/>
          <w:lang w:val="ru-RU"/>
        </w:rPr>
        <w:t>умение</w:t>
      </w:r>
      <w:r>
        <w:rPr>
          <w:bCs/>
          <w:i/>
          <w:color w:val="170E02"/>
          <w:lang w:val="ru-RU"/>
        </w:rPr>
        <w:t xml:space="preserve"> </w:t>
      </w:r>
      <w:r>
        <w:rPr>
          <w:bCs/>
          <w:color w:val="170E02"/>
          <w:lang w:val="ru-RU"/>
        </w:rPr>
        <w:t>оформлять свои мысли в устной форме;</w:t>
      </w:r>
    </w:p>
    <w:p w:rsidR="00565D95" w:rsidRDefault="00565D95" w:rsidP="00565D95">
      <w:pPr>
        <w:pStyle w:val="Standard"/>
        <w:numPr>
          <w:ilvl w:val="0"/>
          <w:numId w:val="2"/>
        </w:numPr>
        <w:rPr>
          <w:bCs/>
          <w:color w:val="170E02"/>
          <w:lang w:val="ru-RU"/>
        </w:rPr>
      </w:pPr>
      <w:r>
        <w:rPr>
          <w:bCs/>
          <w:color w:val="170E02"/>
          <w:lang w:val="ru-RU"/>
        </w:rPr>
        <w:t>слушать и понимать речь других; совместно договариваться о правилах поведения и общения в школе и следовать им.</w:t>
      </w:r>
    </w:p>
    <w:p w:rsidR="00565D95" w:rsidRDefault="00565D95" w:rsidP="00565D95">
      <w:pPr>
        <w:pStyle w:val="Standard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направленные на достижения предметных результатов обучения:</w:t>
      </w:r>
    </w:p>
    <w:p w:rsidR="00565D95" w:rsidRDefault="00565D95" w:rsidP="00565D95">
      <w:pPr>
        <w:pStyle w:val="Standard"/>
        <w:numPr>
          <w:ilvl w:val="0"/>
          <w:numId w:val="3"/>
        </w:numPr>
        <w:jc w:val="both"/>
      </w:pPr>
      <w:r>
        <w:rPr>
          <w:i/>
          <w:color w:val="000000"/>
          <w:lang w:val="ru-RU"/>
        </w:rPr>
        <w:t xml:space="preserve">умение </w:t>
      </w:r>
      <w:r>
        <w:rPr>
          <w:i/>
          <w:color w:val="170E02"/>
          <w:lang w:val="ru-RU"/>
        </w:rPr>
        <w:t>ориентироваться в своей системе знаний</w:t>
      </w:r>
    </w:p>
    <w:p w:rsidR="00565D95" w:rsidRDefault="00565D95" w:rsidP="00565D95">
      <w:pPr>
        <w:pStyle w:val="Standard"/>
        <w:numPr>
          <w:ilvl w:val="0"/>
          <w:numId w:val="3"/>
        </w:numPr>
        <w:jc w:val="both"/>
      </w:pPr>
      <w:r>
        <w:rPr>
          <w:i/>
          <w:color w:val="170E02"/>
          <w:lang w:val="ru-RU"/>
        </w:rPr>
        <w:t>отличать новое от уже известного с помощью учителя;</w:t>
      </w:r>
    </w:p>
    <w:p w:rsidR="00565D95" w:rsidRDefault="00565D95" w:rsidP="00565D95">
      <w:pPr>
        <w:pStyle w:val="Standard"/>
        <w:numPr>
          <w:ilvl w:val="0"/>
          <w:numId w:val="3"/>
        </w:numPr>
        <w:jc w:val="both"/>
        <w:rPr>
          <w:i/>
          <w:color w:val="170E02"/>
          <w:lang w:val="ru-RU"/>
        </w:rPr>
      </w:pPr>
      <w:r>
        <w:rPr>
          <w:i/>
          <w:color w:val="170E02"/>
          <w:lang w:val="ru-RU"/>
        </w:rPr>
        <w:t>добывать новые знания: находить ответы на вопросы</w:t>
      </w:r>
    </w:p>
    <w:p w:rsidR="00565D95" w:rsidRDefault="00565D95" w:rsidP="00565D95">
      <w:pPr>
        <w:pStyle w:val="Standard"/>
        <w:shd w:val="clear" w:color="auto" w:fill="FFFFFF"/>
        <w:rPr>
          <w:color w:val="000000"/>
          <w:spacing w:val="1"/>
          <w:sz w:val="28"/>
          <w:szCs w:val="28"/>
          <w:lang w:val="ru-RU"/>
        </w:rPr>
      </w:pPr>
    </w:p>
    <w:tbl>
      <w:tblPr>
        <w:tblW w:w="11340" w:type="dxa"/>
        <w:tblInd w:w="-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1217"/>
        <w:gridCol w:w="4159"/>
        <w:gridCol w:w="2236"/>
        <w:gridCol w:w="2913"/>
      </w:tblGrid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урока</w:t>
            </w:r>
            <w:proofErr w:type="spellEnd"/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Деятельность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учителя</w:t>
            </w:r>
            <w:proofErr w:type="spellEnd"/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Деятельность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учащихся</w:t>
            </w:r>
            <w:proofErr w:type="spellEnd"/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Результат</w:t>
            </w:r>
            <w:proofErr w:type="spellEnd"/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Создание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мотивации</w:t>
            </w:r>
            <w:proofErr w:type="spellEnd"/>
          </w:p>
          <w:p w:rsidR="00565D95" w:rsidRDefault="00565D95">
            <w:pPr>
              <w:pStyle w:val="Standard"/>
              <w:jc w:val="both"/>
            </w:pPr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Standard"/>
            </w:pPr>
            <w:proofErr w:type="spellStart"/>
            <w:r>
              <w:t>Приветствие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</w:pPr>
            <w:proofErr w:type="spellStart"/>
            <w:r>
              <w:t>Прозвенел</w:t>
            </w:r>
            <w:proofErr w:type="spellEnd"/>
            <w:r>
              <w:t xml:space="preserve"> </w:t>
            </w:r>
            <w:proofErr w:type="spellStart"/>
            <w:r>
              <w:t>звонок</w:t>
            </w:r>
            <w:proofErr w:type="spellEnd"/>
          </w:p>
          <w:p w:rsidR="00565D95" w:rsidRDefault="00565D95">
            <w:pPr>
              <w:pStyle w:val="Standard"/>
            </w:pPr>
            <w:proofErr w:type="spellStart"/>
            <w:r>
              <w:t>Начинается</w:t>
            </w:r>
            <w:proofErr w:type="spellEnd"/>
            <w:r>
              <w:t xml:space="preserve"> </w:t>
            </w:r>
            <w:proofErr w:type="spellStart"/>
            <w:r>
              <w:t>урок</w:t>
            </w:r>
            <w:proofErr w:type="spellEnd"/>
            <w:r>
              <w:t>!</w:t>
            </w:r>
          </w:p>
          <w:p w:rsidR="00565D95" w:rsidRDefault="00565D95">
            <w:pPr>
              <w:pStyle w:val="Standard"/>
            </w:pPr>
            <w:proofErr w:type="spellStart"/>
            <w:r>
              <w:t>Ответить</w:t>
            </w:r>
            <w:proofErr w:type="spellEnd"/>
            <w:r>
              <w:t xml:space="preserve"> </w:t>
            </w:r>
            <w:proofErr w:type="spellStart"/>
            <w:r>
              <w:t>хочешь</w:t>
            </w:r>
            <w:proofErr w:type="spellEnd"/>
            <w:r>
              <w:t xml:space="preserve">,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шуми</w:t>
            </w:r>
            <w:proofErr w:type="spellEnd"/>
            <w:r>
              <w:t>,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только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подними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</w:pPr>
            <w:r>
              <w:rPr>
                <w:lang w:val="ru-RU"/>
              </w:rPr>
              <w:t>П</w:t>
            </w:r>
            <w:proofErr w:type="spellStart"/>
            <w:r>
              <w:t>роверяют</w:t>
            </w:r>
            <w:proofErr w:type="spellEnd"/>
            <w:r>
              <w:t xml:space="preserve"> </w:t>
            </w:r>
            <w:proofErr w:type="spellStart"/>
            <w:r>
              <w:t>свою</w:t>
            </w:r>
            <w:proofErr w:type="spellEnd"/>
            <w:r>
              <w:t xml:space="preserve"> </w:t>
            </w:r>
            <w:proofErr w:type="spellStart"/>
            <w:r>
              <w:t>готовность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Проговаривают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стихотворение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поведения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уроке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объясняют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нужно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выполнять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правила</w:t>
            </w:r>
            <w:proofErr w:type="spellEnd"/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совместно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договариваться</w:t>
            </w:r>
            <w:proofErr w:type="spellEnd"/>
            <w:r>
              <w:rPr>
                <w:bCs/>
                <w:color w:val="170E02"/>
              </w:rPr>
              <w:t xml:space="preserve"> о </w:t>
            </w:r>
            <w:proofErr w:type="spellStart"/>
            <w:r>
              <w:rPr>
                <w:bCs/>
                <w:color w:val="170E02"/>
              </w:rPr>
              <w:t>правилах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поведения</w:t>
            </w:r>
            <w:proofErr w:type="spellEnd"/>
            <w:r>
              <w:rPr>
                <w:bCs/>
                <w:color w:val="170E02"/>
              </w:rPr>
              <w:t xml:space="preserve"> и </w:t>
            </w:r>
            <w:proofErr w:type="spellStart"/>
            <w:r>
              <w:rPr>
                <w:bCs/>
                <w:color w:val="170E02"/>
              </w:rPr>
              <w:t>общения</w:t>
            </w:r>
            <w:proofErr w:type="spellEnd"/>
            <w:r>
              <w:rPr>
                <w:bCs/>
                <w:color w:val="170E02"/>
              </w:rPr>
              <w:t xml:space="preserve"> в </w:t>
            </w:r>
            <w:proofErr w:type="spellStart"/>
            <w:r>
              <w:rPr>
                <w:bCs/>
                <w:color w:val="170E02"/>
              </w:rPr>
              <w:t>школе</w:t>
            </w:r>
            <w:proofErr w:type="spellEnd"/>
            <w:r>
              <w:rPr>
                <w:bCs/>
                <w:color w:val="170E02"/>
              </w:rPr>
              <w:t xml:space="preserve"> и </w:t>
            </w:r>
            <w:proofErr w:type="spellStart"/>
            <w:r>
              <w:rPr>
                <w:bCs/>
                <w:color w:val="170E02"/>
              </w:rPr>
              <w:t>следовать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им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Коммуникативные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оформлять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свои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мысли</w:t>
            </w:r>
            <w:proofErr w:type="spellEnd"/>
            <w:r>
              <w:rPr>
                <w:bCs/>
                <w:color w:val="170E02"/>
              </w:rPr>
              <w:t xml:space="preserve"> в </w:t>
            </w:r>
            <w:proofErr w:type="spellStart"/>
            <w:r>
              <w:rPr>
                <w:bCs/>
                <w:color w:val="170E02"/>
              </w:rPr>
              <w:t>устной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форме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Коммуникативные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Актуализация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учащихся</w:t>
            </w:r>
            <w:proofErr w:type="spellEnd"/>
            <w:r>
              <w:rPr>
                <w:b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t>Домики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состава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17, 11, 13, 15, 12, 14, 16.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Какое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придумать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этому</w:t>
            </w:r>
            <w:proofErr w:type="spellEnd"/>
            <w:r>
              <w:t xml:space="preserve"> </w:t>
            </w:r>
            <w:proofErr w:type="spellStart"/>
            <w:r>
              <w:t>рисунку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будем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выполнять</w:t>
            </w:r>
            <w:proofErr w:type="spellEnd"/>
            <w:proofErr w:type="gramStart"/>
            <w:r>
              <w:t>?(</w:t>
            </w:r>
            <w:proofErr w:type="gramEnd"/>
            <w:r>
              <w:t xml:space="preserve"> </w:t>
            </w:r>
            <w:proofErr w:type="spellStart"/>
            <w:r>
              <w:t>проговаривая</w:t>
            </w:r>
            <w:proofErr w:type="spellEnd"/>
            <w:r>
              <w:t xml:space="preserve"> </w:t>
            </w:r>
            <w:proofErr w:type="spellStart"/>
            <w:r>
              <w:t>алгоритм</w:t>
            </w:r>
            <w:proofErr w:type="spellEnd"/>
            <w:r>
              <w:t xml:space="preserve"> </w:t>
            </w:r>
            <w:proofErr w:type="spellStart"/>
            <w:r>
              <w:t>поиска</w:t>
            </w:r>
            <w:proofErr w:type="spellEnd"/>
            <w:r>
              <w:t xml:space="preserve"> </w:t>
            </w:r>
            <w:proofErr w:type="spellStart"/>
            <w:r>
              <w:t>неизвестной</w:t>
            </w:r>
            <w:proofErr w:type="spellEnd"/>
            <w:r>
              <w:t xml:space="preserve"> </w:t>
            </w:r>
            <w:proofErr w:type="spellStart"/>
            <w:r>
              <w:t>части</w:t>
            </w:r>
            <w:proofErr w:type="spellEnd"/>
            <w:r>
              <w:t>).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Засели</w:t>
            </w:r>
            <w:proofErr w:type="spellEnd"/>
            <w:r>
              <w:t xml:space="preserve"> </w:t>
            </w:r>
            <w:proofErr w:type="spellStart"/>
            <w:r>
              <w:t>домики</w:t>
            </w:r>
            <w:proofErr w:type="spellEnd"/>
            <w:r>
              <w:t>».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Выигрывает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команда</w:t>
            </w:r>
            <w:proofErr w:type="spellEnd"/>
            <w:r>
              <w:t xml:space="preserve">, </w:t>
            </w:r>
            <w:proofErr w:type="spellStart"/>
            <w:r>
              <w:t>которая</w:t>
            </w:r>
            <w:proofErr w:type="spellEnd"/>
            <w:r>
              <w:t xml:space="preserve"> </w:t>
            </w:r>
            <w:proofErr w:type="spellStart"/>
            <w:r>
              <w:t>сделала</w:t>
            </w:r>
            <w:proofErr w:type="spellEnd"/>
            <w:r>
              <w:t xml:space="preserve"> </w:t>
            </w:r>
            <w:proofErr w:type="spellStart"/>
            <w:r>
              <w:t>меньше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ошибок</w:t>
            </w:r>
            <w:proofErr w:type="spellEnd"/>
            <w: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t>Дети</w:t>
            </w:r>
            <w:proofErr w:type="spellEnd"/>
            <w:r>
              <w:t xml:space="preserve"> </w:t>
            </w:r>
            <w:proofErr w:type="spellStart"/>
            <w:r>
              <w:t>делятся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4 </w:t>
            </w:r>
            <w:proofErr w:type="spellStart"/>
            <w:r>
              <w:t>команды</w:t>
            </w:r>
            <w:proofErr w:type="spellEnd"/>
            <w:r>
              <w:t xml:space="preserve"> и </w:t>
            </w:r>
            <w:proofErr w:type="spellStart"/>
            <w:r>
              <w:t>выходят</w:t>
            </w:r>
            <w:proofErr w:type="spellEnd"/>
            <w:r>
              <w:t xml:space="preserve"> к </w:t>
            </w:r>
            <w:proofErr w:type="spellStart"/>
            <w:r>
              <w:t>доске</w:t>
            </w:r>
            <w:proofErr w:type="spellEnd"/>
            <w:r>
              <w:t xml:space="preserve"> </w:t>
            </w:r>
            <w:proofErr w:type="spellStart"/>
            <w:r>
              <w:t>выполнять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Оценка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результата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</w:pPr>
            <w:proofErr w:type="spellStart"/>
            <w:r>
              <w:lastRenderedPageBreak/>
              <w:t>Уметь</w:t>
            </w:r>
            <w:proofErr w:type="spellEnd"/>
            <w:r>
              <w:t xml:space="preserve"> </w:t>
            </w:r>
            <w:proofErr w:type="spellStart"/>
            <w:r>
              <w:t>самостоятель-ное</w:t>
            </w:r>
            <w:proofErr w:type="spellEnd"/>
            <w:r>
              <w:t xml:space="preserve"> </w:t>
            </w:r>
            <w:proofErr w:type="spellStart"/>
            <w:r>
              <w:t>формулиро-вать</w:t>
            </w:r>
            <w:proofErr w:type="spellEnd"/>
            <w:r>
              <w:t xml:space="preserve">  </w:t>
            </w:r>
            <w:proofErr w:type="spellStart"/>
            <w:r>
              <w:t>задания</w:t>
            </w:r>
            <w:proofErr w:type="spellEnd"/>
            <w:r>
              <w:t>.</w:t>
            </w:r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Коммуника-тивные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Standard"/>
            </w:pPr>
            <w:proofErr w:type="spellStart"/>
            <w:r>
              <w:t>Уметь</w:t>
            </w:r>
            <w:proofErr w:type="spellEnd"/>
            <w:r>
              <w:t xml:space="preserve"> </w:t>
            </w:r>
            <w:proofErr w:type="spellStart"/>
            <w:r>
              <w:t>составлять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действий</w:t>
            </w:r>
            <w:proofErr w:type="spellEnd"/>
            <w:r>
              <w:t>.(</w:t>
            </w:r>
            <w:proofErr w:type="spellStart"/>
            <w:r>
              <w:t>Ре-гулятивные</w:t>
            </w:r>
            <w:proofErr w:type="spellEnd"/>
            <w:r>
              <w:t xml:space="preserve"> УУД)</w:t>
            </w: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Формулирование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темы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цели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  <w:r>
              <w:rPr>
                <w:b/>
              </w:rPr>
              <w:t>.</w:t>
            </w:r>
          </w:p>
          <w:p w:rsidR="00565D95" w:rsidRDefault="00565D95">
            <w:pPr>
              <w:pStyle w:val="Standard"/>
              <w:jc w:val="both"/>
            </w:pPr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Чтобы</w:t>
            </w:r>
            <w:proofErr w:type="spellEnd"/>
            <w:r>
              <w:t xml:space="preserve"> </w:t>
            </w:r>
            <w:proofErr w:type="spellStart"/>
            <w:r>
              <w:t>узнать</w:t>
            </w:r>
            <w:proofErr w:type="spellEnd"/>
            <w:r>
              <w:t xml:space="preserve"> </w:t>
            </w:r>
            <w:proofErr w:type="spellStart"/>
            <w:r>
              <w:t>тему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, </w:t>
            </w:r>
            <w:proofErr w:type="spellStart"/>
            <w:r>
              <w:t>задания</w:t>
            </w:r>
            <w:proofErr w:type="spellEnd"/>
            <w:r>
              <w:t xml:space="preserve"> к </w:t>
            </w:r>
            <w:proofErr w:type="spellStart"/>
            <w:r>
              <w:t>которому</w:t>
            </w:r>
            <w:proofErr w:type="spellEnd"/>
            <w:r>
              <w:t xml:space="preserve"> </w:t>
            </w:r>
            <w:proofErr w:type="spellStart"/>
            <w:r>
              <w:t>придумал</w:t>
            </w:r>
            <w:proofErr w:type="spellEnd"/>
            <w:r>
              <w:t xml:space="preserve"> </w:t>
            </w:r>
            <w:r>
              <w:rPr>
                <w:lang w:val="ru-RU"/>
              </w:rPr>
              <w:t>Ёжик</w:t>
            </w:r>
            <w:r>
              <w:t xml:space="preserve">, </w:t>
            </w:r>
            <w:proofErr w:type="spellStart"/>
            <w:r>
              <w:t>найдем</w:t>
            </w:r>
            <w:proofErr w:type="spellEnd"/>
            <w:r>
              <w:t xml:space="preserve"> </w:t>
            </w:r>
            <w:proofErr w:type="spellStart"/>
            <w:r>
              <w:t>неизвестные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 xml:space="preserve"> в </w:t>
            </w:r>
            <w:proofErr w:type="spellStart"/>
            <w:r>
              <w:t>цепочке</w:t>
            </w:r>
            <w:proofErr w:type="spellEnd"/>
            <w:r>
              <w:t xml:space="preserve">..    </w:t>
            </w:r>
            <w:proofErr w:type="spellStart"/>
            <w:r>
              <w:t>За</w:t>
            </w:r>
            <w:proofErr w:type="spellEnd"/>
            <w:r>
              <w:t xml:space="preserve">  </w:t>
            </w:r>
            <w:proofErr w:type="spellStart"/>
            <w:r>
              <w:t>каждое</w:t>
            </w:r>
            <w:proofErr w:type="spellEnd"/>
            <w:r>
              <w:t xml:space="preserve"> </w:t>
            </w:r>
            <w:proofErr w:type="spellStart"/>
            <w:r>
              <w:t>названное</w:t>
            </w:r>
            <w:proofErr w:type="spellEnd"/>
            <w:r>
              <w:t xml:space="preserve"> </w:t>
            </w:r>
            <w:proofErr w:type="spellStart"/>
            <w:r>
              <w:t>число</w:t>
            </w:r>
            <w:proofErr w:type="spellEnd"/>
            <w:r>
              <w:t xml:space="preserve"> </w:t>
            </w:r>
            <w:r>
              <w:rPr>
                <w:lang w:val="ru-RU"/>
              </w:rPr>
              <w:t>Ёжик</w:t>
            </w:r>
            <w:r>
              <w:t xml:space="preserve"> </w:t>
            </w:r>
            <w:proofErr w:type="spellStart"/>
            <w:r>
              <w:t>пообещал</w:t>
            </w:r>
            <w:proofErr w:type="spellEnd"/>
            <w:r>
              <w:t xml:space="preserve"> </w:t>
            </w:r>
            <w:proofErr w:type="spellStart"/>
            <w:r>
              <w:t>нам</w:t>
            </w:r>
            <w:proofErr w:type="spellEnd"/>
            <w:r>
              <w:t xml:space="preserve"> </w:t>
            </w:r>
            <w:proofErr w:type="spellStart"/>
            <w:r>
              <w:t>давать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несколько</w:t>
            </w:r>
            <w:proofErr w:type="spellEnd"/>
            <w:r>
              <w:t xml:space="preserve"> </w:t>
            </w:r>
            <w:proofErr w:type="spellStart"/>
            <w:r>
              <w:t>букв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названия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доске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№5, с 5.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В </w:t>
            </w:r>
            <w:proofErr w:type="spellStart"/>
            <w:r>
              <w:t>результате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получается</w:t>
            </w:r>
            <w:proofErr w:type="spellEnd"/>
            <w:r>
              <w:t xml:space="preserve"> </w:t>
            </w:r>
            <w:proofErr w:type="spellStart"/>
            <w:r>
              <w:t>слово</w:t>
            </w:r>
            <w:proofErr w:type="spellEnd"/>
            <w:r>
              <w:t xml:space="preserve"> – </w:t>
            </w:r>
            <w:r>
              <w:rPr>
                <w:lang w:val="ru-RU"/>
              </w:rPr>
              <w:t>КИБЛОТС</w:t>
            </w:r>
            <w:r>
              <w:t>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догадался</w:t>
            </w:r>
            <w:proofErr w:type="spellEnd"/>
            <w:r>
              <w:t xml:space="preserve">.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расшифровать</w:t>
            </w:r>
            <w:proofErr w:type="spellEnd"/>
            <w:r>
              <w:t xml:space="preserve"> </w:t>
            </w:r>
            <w:proofErr w:type="spellStart"/>
            <w:r>
              <w:t>это</w:t>
            </w:r>
            <w:proofErr w:type="spellEnd"/>
            <w:r>
              <w:t xml:space="preserve"> </w:t>
            </w:r>
            <w:proofErr w:type="spellStart"/>
            <w:r>
              <w:t>слово</w:t>
            </w:r>
            <w:proofErr w:type="spellEnd"/>
            <w:r>
              <w:t xml:space="preserve">? </w:t>
            </w:r>
            <w:proofErr w:type="gramStart"/>
            <w:r>
              <w:t xml:space="preserve">( </w:t>
            </w:r>
            <w:proofErr w:type="spellStart"/>
            <w:r>
              <w:t>прочитать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наоборот</w:t>
            </w:r>
            <w:proofErr w:type="spellEnd"/>
            <w:r>
              <w:t>).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Чем</w:t>
            </w:r>
            <w:proofErr w:type="spellEnd"/>
            <w:r>
              <w:t xml:space="preserve"> </w:t>
            </w:r>
            <w:proofErr w:type="spellStart"/>
            <w:r>
              <w:t>же</w:t>
            </w:r>
            <w:proofErr w:type="spellEnd"/>
            <w:r>
              <w:t xml:space="preserve"> </w:t>
            </w:r>
            <w:proofErr w:type="spellStart"/>
            <w:r>
              <w:t>будем</w:t>
            </w:r>
            <w:proofErr w:type="spellEnd"/>
            <w:r>
              <w:t xml:space="preserve"> </w:t>
            </w:r>
            <w:proofErr w:type="spellStart"/>
            <w:r>
              <w:t>сегодня</w:t>
            </w:r>
            <w:proofErr w:type="spellEnd"/>
            <w:r>
              <w:t xml:space="preserve"> </w:t>
            </w:r>
            <w:proofErr w:type="spellStart"/>
            <w:r>
              <w:t>заниматься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уроке</w:t>
            </w:r>
            <w:proofErr w:type="spellEnd"/>
            <w:r>
              <w:t xml:space="preserve">? </w:t>
            </w:r>
            <w:proofErr w:type="gramStart"/>
            <w:r>
              <w:t xml:space="preserve">( </w:t>
            </w:r>
            <w:r>
              <w:rPr>
                <w:lang w:val="ru-RU"/>
              </w:rPr>
              <w:t>решать</w:t>
            </w:r>
            <w:proofErr w:type="gramEnd"/>
            <w:r>
              <w:rPr>
                <w:lang w:val="ru-RU"/>
              </w:rPr>
              <w:t xml:space="preserve"> примеры, </w:t>
            </w:r>
            <w:proofErr w:type="spellStart"/>
            <w:r>
              <w:t>решать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, </w:t>
            </w:r>
            <w:proofErr w:type="spellStart"/>
            <w:r>
              <w:t>уравнения</w:t>
            </w:r>
            <w:proofErr w:type="spellEnd"/>
            <w:r>
              <w:t xml:space="preserve">, </w:t>
            </w:r>
            <w:proofErr w:type="spellStart"/>
            <w:r>
              <w:t>вычислять</w:t>
            </w:r>
            <w:proofErr w:type="spellEnd"/>
            <w:r>
              <w:t>…)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формулируют</w:t>
            </w:r>
            <w:proofErr w:type="spellEnd"/>
            <w:r>
              <w:t xml:space="preserve"> </w:t>
            </w:r>
            <w:proofErr w:type="spellStart"/>
            <w:r>
              <w:t>тему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проговаривать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последовательность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действий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на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уроке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Регулятивные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Standard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преобразовывать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информацию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из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одной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формы</w:t>
            </w:r>
            <w:proofErr w:type="spellEnd"/>
            <w:r>
              <w:rPr>
                <w:bCs/>
                <w:color w:val="170E02"/>
              </w:rPr>
              <w:t xml:space="preserve"> в </w:t>
            </w:r>
            <w:proofErr w:type="spellStart"/>
            <w:r>
              <w:rPr>
                <w:bCs/>
                <w:color w:val="170E02"/>
              </w:rPr>
              <w:t>другую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Познавательные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оформлять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свои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мысли</w:t>
            </w:r>
            <w:proofErr w:type="spellEnd"/>
            <w:r>
              <w:rPr>
                <w:bCs/>
                <w:color w:val="170E02"/>
              </w:rPr>
              <w:t xml:space="preserve"> в </w:t>
            </w:r>
            <w:proofErr w:type="spellStart"/>
            <w:r>
              <w:rPr>
                <w:bCs/>
                <w:color w:val="170E02"/>
              </w:rPr>
              <w:t>устной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форме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Коммуникативное</w:t>
            </w:r>
            <w:proofErr w:type="spellEnd"/>
            <w:r>
              <w:rPr>
                <w:bCs/>
                <w:i/>
                <w:color w:val="170E02"/>
              </w:rPr>
              <w:t xml:space="preserve"> УУД</w:t>
            </w:r>
            <w:r>
              <w:rPr>
                <w:bCs/>
                <w:color w:val="170E02"/>
              </w:rPr>
              <w:t>).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Изучение нового материала</w:t>
            </w:r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a4"/>
            </w:pPr>
            <w:r>
              <w:rPr>
                <w:sz w:val="27"/>
                <w:szCs w:val="27"/>
              </w:rPr>
              <w:t>-</w:t>
            </w:r>
            <w:r>
              <w:t xml:space="preserve"> </w:t>
            </w:r>
            <w:proofErr w:type="spellStart"/>
            <w:r>
              <w:t>Ребята</w:t>
            </w:r>
            <w:proofErr w:type="spellEnd"/>
            <w:r>
              <w:t xml:space="preserve">, </w:t>
            </w:r>
            <w:proofErr w:type="spellStart"/>
            <w:r>
              <w:t>посмотрите</w:t>
            </w:r>
            <w:proofErr w:type="spellEnd"/>
            <w:r>
              <w:t xml:space="preserve"> </w:t>
            </w:r>
            <w:proofErr w:type="spellStart"/>
            <w:r>
              <w:t>внимательно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первое</w:t>
            </w:r>
            <w:proofErr w:type="spellEnd"/>
            <w:r>
              <w:t xml:space="preserve"> </w:t>
            </w:r>
            <w:proofErr w:type="spellStart"/>
            <w:r>
              <w:t>выражение</w:t>
            </w:r>
            <w:proofErr w:type="spellEnd"/>
            <w:r>
              <w:t xml:space="preserve"> - </w:t>
            </w:r>
            <w:proofErr w:type="spellStart"/>
            <w:r>
              <w:t>сложение</w:t>
            </w:r>
            <w:proofErr w:type="spellEnd"/>
            <w:r>
              <w:t xml:space="preserve">, </w:t>
            </w:r>
            <w:proofErr w:type="spellStart"/>
            <w:r>
              <w:t>знакома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вам</w:t>
            </w:r>
            <w:proofErr w:type="spellEnd"/>
            <w:r>
              <w:t xml:space="preserve"> </w:t>
            </w:r>
            <w:proofErr w:type="spellStart"/>
            <w:r>
              <w:t>такая</w:t>
            </w:r>
            <w:proofErr w:type="spellEnd"/>
            <w:r>
              <w:t xml:space="preserve"> </w:t>
            </w:r>
            <w:proofErr w:type="spellStart"/>
            <w:r>
              <w:t>запись</w:t>
            </w:r>
            <w:proofErr w:type="spellEnd"/>
            <w:r>
              <w:t xml:space="preserve">? </w:t>
            </w:r>
            <w:r>
              <w:rPr>
                <w:lang w:val="ru-RU"/>
              </w:rPr>
              <w:t>(Запись примера в столбик)</w:t>
            </w:r>
          </w:p>
          <w:p w:rsidR="00565D95" w:rsidRDefault="00565D95">
            <w:pPr>
              <w:pStyle w:val="a4"/>
            </w:pPr>
            <w:r>
              <w:t xml:space="preserve">-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нового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увидели</w:t>
            </w:r>
            <w:proofErr w:type="spellEnd"/>
            <w:r>
              <w:t xml:space="preserve"> в </w:t>
            </w:r>
            <w:proofErr w:type="spellStart"/>
            <w:r>
              <w:t>такой</w:t>
            </w:r>
            <w:proofErr w:type="spellEnd"/>
            <w:r>
              <w:t xml:space="preserve"> </w:t>
            </w:r>
            <w:proofErr w:type="spellStart"/>
            <w:r>
              <w:t>записи</w:t>
            </w:r>
            <w:proofErr w:type="spellEnd"/>
            <w:r>
              <w:t>?</w:t>
            </w:r>
          </w:p>
          <w:p w:rsidR="00565D95" w:rsidRDefault="00565D95">
            <w:pPr>
              <w:pStyle w:val="a4"/>
            </w:pPr>
            <w:r>
              <w:t xml:space="preserve">-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записаны</w:t>
            </w:r>
            <w:proofErr w:type="spellEnd"/>
            <w:r>
              <w:t xml:space="preserve"> </w:t>
            </w:r>
            <w:proofErr w:type="spellStart"/>
            <w:r>
              <w:t>числа</w:t>
            </w:r>
            <w:proofErr w:type="spellEnd"/>
            <w:r>
              <w:t>?</w:t>
            </w:r>
          </w:p>
          <w:p w:rsidR="00565D95" w:rsidRDefault="00565D95">
            <w:pPr>
              <w:pStyle w:val="a4"/>
            </w:pPr>
            <w:r>
              <w:t xml:space="preserve">-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думаете</w:t>
            </w:r>
            <w:proofErr w:type="spellEnd"/>
            <w:r>
              <w:t xml:space="preserve">, </w:t>
            </w:r>
            <w:proofErr w:type="spellStart"/>
            <w:r>
              <w:t>почему</w:t>
            </w:r>
            <w:proofErr w:type="spellEnd"/>
            <w:r>
              <w:t>?</w:t>
            </w:r>
          </w:p>
          <w:p w:rsidR="00565D95" w:rsidRDefault="00565D95">
            <w:pPr>
              <w:pStyle w:val="a4"/>
            </w:pPr>
            <w:r>
              <w:t xml:space="preserve">-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нашли</w:t>
            </w:r>
            <w:proofErr w:type="spellEnd"/>
            <w:r>
              <w:t xml:space="preserve"> </w:t>
            </w:r>
            <w:proofErr w:type="spellStart"/>
            <w:r>
              <w:t>сумму</w:t>
            </w:r>
            <w:proofErr w:type="spellEnd"/>
            <w:r>
              <w:t>?</w:t>
            </w:r>
          </w:p>
          <w:p w:rsidR="00565D95" w:rsidRDefault="00565D95">
            <w:pPr>
              <w:pStyle w:val="a4"/>
            </w:pPr>
            <w:r>
              <w:t xml:space="preserve">- </w:t>
            </w:r>
            <w:proofErr w:type="spellStart"/>
            <w:r>
              <w:t>Итак</w:t>
            </w:r>
            <w:proofErr w:type="spellEnd"/>
            <w:r>
              <w:t xml:space="preserve">, </w:t>
            </w:r>
            <w:proofErr w:type="spellStart"/>
            <w:r>
              <w:t>давайте</w:t>
            </w:r>
            <w:proofErr w:type="spellEnd"/>
            <w:r>
              <w:t xml:space="preserve"> с </w:t>
            </w:r>
            <w:proofErr w:type="spellStart"/>
            <w:r>
              <w:t>вами</w:t>
            </w:r>
            <w:proofErr w:type="spellEnd"/>
            <w:r>
              <w:t xml:space="preserve"> </w:t>
            </w:r>
            <w:proofErr w:type="spellStart"/>
            <w:r>
              <w:t>проверим</w:t>
            </w:r>
            <w:proofErr w:type="spellEnd"/>
            <w:r>
              <w:t xml:space="preserve">, </w:t>
            </w:r>
            <w:proofErr w:type="spellStart"/>
            <w:r>
              <w:t>правильно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с </w:t>
            </w:r>
            <w:proofErr w:type="spellStart"/>
            <w:r>
              <w:t>вами</w:t>
            </w:r>
            <w:proofErr w:type="spellEnd"/>
            <w:r>
              <w:t xml:space="preserve"> </w:t>
            </w:r>
            <w:proofErr w:type="spellStart"/>
            <w:r>
              <w:t>всё</w:t>
            </w:r>
            <w:proofErr w:type="spellEnd"/>
            <w:r>
              <w:t xml:space="preserve"> </w:t>
            </w:r>
            <w:proofErr w:type="spellStart"/>
            <w:r>
              <w:t>предположили</w:t>
            </w:r>
            <w:proofErr w:type="spellEnd"/>
            <w:r>
              <w:t>.</w:t>
            </w:r>
          </w:p>
          <w:p w:rsidR="00565D95" w:rsidRDefault="00565D95">
            <w:pPr>
              <w:pStyle w:val="a4"/>
            </w:pPr>
            <w:r>
              <w:t xml:space="preserve">А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этого</w:t>
            </w:r>
            <w:proofErr w:type="spellEnd"/>
            <w:r>
              <w:t xml:space="preserve"> </w:t>
            </w:r>
            <w:proofErr w:type="spellStart"/>
            <w:r>
              <w:t>откройте</w:t>
            </w:r>
            <w:proofErr w:type="spellEnd"/>
            <w:r>
              <w:t xml:space="preserve"> </w:t>
            </w:r>
            <w:proofErr w:type="spellStart"/>
            <w:r>
              <w:t>учебник</w:t>
            </w:r>
            <w:proofErr w:type="spellEnd"/>
          </w:p>
          <w:p w:rsidR="00565D95" w:rsidRDefault="00565D95">
            <w:pPr>
              <w:pStyle w:val="a4"/>
            </w:pPr>
            <w:r>
              <w:rPr>
                <w:bCs/>
              </w:rPr>
              <w:t xml:space="preserve">№ 3 </w:t>
            </w:r>
            <w:r>
              <w:rPr>
                <w:bCs/>
                <w:lang w:val="ru-RU"/>
              </w:rPr>
              <w:t>с.7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доске</w:t>
            </w:r>
            <w:proofErr w:type="spellEnd"/>
            <w:r>
              <w:t xml:space="preserve">  </w:t>
            </w:r>
            <w:proofErr w:type="spellStart"/>
            <w:r>
              <w:t>выставлены</w:t>
            </w:r>
            <w:proofErr w:type="spellEnd"/>
            <w:r>
              <w:t xml:space="preserve"> </w:t>
            </w:r>
            <w:proofErr w:type="spellStart"/>
            <w:r>
              <w:t>три</w:t>
            </w:r>
            <w:proofErr w:type="spellEnd"/>
            <w:r>
              <w:t xml:space="preserve"> </w:t>
            </w:r>
            <w:proofErr w:type="spellStart"/>
            <w:r>
              <w:t>схемы</w:t>
            </w:r>
            <w:proofErr w:type="spellEnd"/>
            <w:r>
              <w:t xml:space="preserve"> к </w:t>
            </w:r>
            <w:proofErr w:type="spellStart"/>
            <w:r>
              <w:t>задачам</w:t>
            </w:r>
            <w:proofErr w:type="spellEnd"/>
            <w:r>
              <w:t xml:space="preserve"> и </w:t>
            </w:r>
            <w:proofErr w:type="spellStart"/>
            <w:r>
              <w:t>записаны</w:t>
            </w:r>
            <w:proofErr w:type="spellEnd"/>
            <w:r>
              <w:t xml:space="preserve"> </w:t>
            </w:r>
            <w:proofErr w:type="spellStart"/>
            <w:r>
              <w:t>три</w:t>
            </w:r>
            <w:proofErr w:type="spellEnd"/>
            <w:r>
              <w:t xml:space="preserve"> </w:t>
            </w:r>
            <w:proofErr w:type="spellStart"/>
            <w:r>
              <w:t>выражения</w:t>
            </w:r>
            <w:proofErr w:type="spellEnd"/>
            <w:r>
              <w:t xml:space="preserve">. </w:t>
            </w:r>
            <w:proofErr w:type="spellStart"/>
            <w:r>
              <w:t>Читаем</w:t>
            </w:r>
            <w:proofErr w:type="spellEnd"/>
            <w:r>
              <w:t xml:space="preserve">, </w:t>
            </w:r>
            <w:proofErr w:type="spellStart"/>
            <w:r>
              <w:t>разбираем</w:t>
            </w:r>
            <w:proofErr w:type="spellEnd"/>
            <w:r>
              <w:t xml:space="preserve"> </w:t>
            </w:r>
            <w:proofErr w:type="spellStart"/>
            <w:r>
              <w:t>текст</w:t>
            </w:r>
            <w:proofErr w:type="spellEnd"/>
            <w:r>
              <w:t xml:space="preserve"> и </w:t>
            </w:r>
            <w:proofErr w:type="spellStart"/>
            <w:r>
              <w:t>находим</w:t>
            </w:r>
            <w:proofErr w:type="spellEnd"/>
            <w:r>
              <w:t xml:space="preserve"> к </w:t>
            </w:r>
            <w:proofErr w:type="spellStart"/>
            <w:r>
              <w:t>нему</w:t>
            </w:r>
            <w:proofErr w:type="spellEnd"/>
            <w:r>
              <w:t xml:space="preserve"> </w:t>
            </w:r>
            <w:proofErr w:type="spellStart"/>
            <w:r>
              <w:t>выражение</w:t>
            </w:r>
            <w:proofErr w:type="spellEnd"/>
            <w: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Задание</w:t>
            </w:r>
            <w:proofErr w:type="spellEnd"/>
            <w:r>
              <w:t xml:space="preserve"> №2 с.8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 </w:t>
            </w:r>
            <w:proofErr w:type="spellStart"/>
            <w:r>
              <w:t>Читаем</w:t>
            </w:r>
            <w:proofErr w:type="spellEnd"/>
            <w:r>
              <w:t xml:space="preserve"> и </w:t>
            </w:r>
            <w:proofErr w:type="spellStart"/>
            <w:r>
              <w:t>разбираем</w:t>
            </w:r>
            <w:proofErr w:type="spellEnd"/>
            <w:r>
              <w:t xml:space="preserve"> </w:t>
            </w:r>
            <w:proofErr w:type="spellStart"/>
            <w:r>
              <w:t>текст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известно</w:t>
            </w:r>
            <w:proofErr w:type="spellEnd"/>
            <w:r>
              <w:t xml:space="preserve"> в </w:t>
            </w:r>
            <w:proofErr w:type="spellStart"/>
            <w:r>
              <w:t>задаче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нужно</w:t>
            </w:r>
            <w:proofErr w:type="spellEnd"/>
            <w:r>
              <w:t xml:space="preserve"> </w:t>
            </w:r>
            <w:proofErr w:type="spellStart"/>
            <w:r>
              <w:t>узнать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 </w:t>
            </w:r>
            <w:proofErr w:type="spellStart"/>
            <w:r>
              <w:t>Объясняем</w:t>
            </w:r>
            <w:proofErr w:type="spellEnd"/>
            <w:r>
              <w:t xml:space="preserve">,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составлена</w:t>
            </w:r>
            <w:proofErr w:type="spellEnd"/>
            <w:r>
              <w:t xml:space="preserve"> </w:t>
            </w:r>
            <w:proofErr w:type="spellStart"/>
            <w:r>
              <w:t>схема</w:t>
            </w:r>
            <w:proofErr w:type="spellEnd"/>
            <w:r>
              <w:t xml:space="preserve">, </w:t>
            </w:r>
            <w:proofErr w:type="spellStart"/>
            <w:r>
              <w:t>рассказываем</w:t>
            </w:r>
            <w:proofErr w:type="spellEnd"/>
            <w:r>
              <w:t xml:space="preserve">,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означает</w:t>
            </w:r>
            <w:proofErr w:type="spellEnd"/>
            <w:r>
              <w:t xml:space="preserve"> </w:t>
            </w:r>
            <w:proofErr w:type="spellStart"/>
            <w:r>
              <w:t>каждое</w:t>
            </w:r>
            <w:proofErr w:type="spellEnd"/>
            <w:r>
              <w:t xml:space="preserve"> </w:t>
            </w:r>
            <w:proofErr w:type="spellStart"/>
            <w:r>
              <w:t>число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можем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сразу</w:t>
            </w:r>
            <w:proofErr w:type="spellEnd"/>
            <w:r>
              <w:t xml:space="preserve"> </w:t>
            </w:r>
            <w:proofErr w:type="spellStart"/>
            <w:r>
              <w:t>ответить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парах</w:t>
            </w:r>
            <w:proofErr w:type="spellEnd"/>
            <w:r>
              <w:t xml:space="preserve">: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схеме</w:t>
            </w:r>
            <w:proofErr w:type="spellEnd"/>
            <w:r>
              <w:t xml:space="preserve"> </w:t>
            </w:r>
            <w:proofErr w:type="spellStart"/>
            <w:r>
              <w:t>составляем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>: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Записываем</w:t>
            </w:r>
            <w:proofErr w:type="spellEnd"/>
            <w:r>
              <w:t xml:space="preserve"> </w:t>
            </w: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действиям</w:t>
            </w:r>
            <w:proofErr w:type="spellEnd"/>
            <w:r>
              <w:t xml:space="preserve"> .</w:t>
            </w:r>
            <w:proofErr w:type="gramEnd"/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  <w:r>
              <w:t xml:space="preserve">У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получилось</w:t>
            </w:r>
            <w:proofErr w:type="spellEnd"/>
            <w:r>
              <w:t xml:space="preserve"> </w:t>
            </w:r>
            <w:proofErr w:type="spellStart"/>
            <w:r>
              <w:t>справится</w:t>
            </w:r>
            <w:proofErr w:type="spellEnd"/>
            <w:r>
              <w:t xml:space="preserve"> с </w:t>
            </w:r>
            <w:proofErr w:type="spellStart"/>
            <w:r>
              <w:lastRenderedPageBreak/>
              <w:t>заданием</w:t>
            </w:r>
            <w:proofErr w:type="spellEnd"/>
            <w:r>
              <w:t xml:space="preserve">? В </w:t>
            </w:r>
            <w:proofErr w:type="spellStart"/>
            <w:r>
              <w:t>чем</w:t>
            </w:r>
            <w:proofErr w:type="spellEnd"/>
            <w:r>
              <w:t xml:space="preserve"> </w:t>
            </w:r>
            <w:proofErr w:type="spellStart"/>
            <w:r>
              <w:t>испытали</w:t>
            </w:r>
            <w:proofErr w:type="spellEnd"/>
            <w:r>
              <w:t xml:space="preserve"> </w:t>
            </w:r>
            <w:proofErr w:type="spellStart"/>
            <w:r>
              <w:t>затруднения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>№3 с. 8</w:t>
            </w: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  <w:r>
              <w:t>-</w:t>
            </w:r>
            <w:proofErr w:type="spellStart"/>
            <w:r>
              <w:t>Разбейте</w:t>
            </w:r>
            <w:proofErr w:type="spellEnd"/>
            <w:r>
              <w:t xml:space="preserve"> </w:t>
            </w:r>
            <w:proofErr w:type="spellStart"/>
            <w:r>
              <w:t>выражения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  <w:r>
              <w:t>№4</w:t>
            </w: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группах</w:t>
            </w:r>
            <w:proofErr w:type="spellEnd"/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Подберите</w:t>
            </w:r>
            <w:proofErr w:type="spellEnd"/>
            <w:r>
              <w:t xml:space="preserve">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схемы</w:t>
            </w:r>
            <w:proofErr w:type="spellEnd"/>
            <w:r>
              <w:t xml:space="preserve"> </w:t>
            </w:r>
            <w:proofErr w:type="spellStart"/>
            <w:r>
              <w:t>значение</w:t>
            </w:r>
            <w:proofErr w:type="spellEnd"/>
            <w:r>
              <w:t xml:space="preserve"> Х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lastRenderedPageBreak/>
              <w:t>Под</w:t>
            </w:r>
            <w:proofErr w:type="spellEnd"/>
            <w:r>
              <w:t xml:space="preserve"> </w:t>
            </w:r>
            <w:proofErr w:type="spellStart"/>
            <w:r>
              <w:t>руководством</w:t>
            </w:r>
            <w:proofErr w:type="spellEnd"/>
            <w:r>
              <w:t xml:space="preserve"> 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proofErr w:type="spellStart"/>
            <w:r>
              <w:t>выявляют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 </w:t>
            </w:r>
            <w:proofErr w:type="spellStart"/>
            <w:r>
              <w:t>затруднения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Проговаривают</w:t>
            </w:r>
            <w:proofErr w:type="spellEnd"/>
            <w:r>
              <w:t xml:space="preserve"> </w:t>
            </w:r>
            <w:proofErr w:type="spellStart"/>
            <w:r>
              <w:t>причину</w:t>
            </w:r>
            <w:proofErr w:type="spellEnd"/>
            <w:r>
              <w:t xml:space="preserve"> </w:t>
            </w:r>
            <w:proofErr w:type="spellStart"/>
            <w:r>
              <w:t>затруднения</w:t>
            </w:r>
            <w:proofErr w:type="spellEnd"/>
            <w:r>
              <w:t xml:space="preserve"> с </w:t>
            </w:r>
            <w:proofErr w:type="spellStart"/>
            <w:r>
              <w:t>помощью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</w:p>
          <w:p w:rsidR="00565D95" w:rsidRDefault="00565D95">
            <w:pPr>
              <w:pStyle w:val="Standard"/>
            </w:pPr>
            <w:proofErr w:type="spellStart"/>
            <w:r>
              <w:t>Проговаривают</w:t>
            </w:r>
            <w:proofErr w:type="spellEnd"/>
            <w:r>
              <w:t xml:space="preserve"> </w:t>
            </w:r>
            <w:proofErr w:type="spellStart"/>
            <w:r>
              <w:t>друг</w:t>
            </w:r>
            <w:proofErr w:type="spellEnd"/>
            <w:r>
              <w:t xml:space="preserve"> </w:t>
            </w:r>
            <w:proofErr w:type="spellStart"/>
            <w:r>
              <w:t>другу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</w:p>
          <w:p w:rsidR="00565D95" w:rsidRDefault="00565D95">
            <w:pPr>
              <w:pStyle w:val="Standard"/>
              <w:jc w:val="both"/>
            </w:pPr>
            <w:r>
              <w:t xml:space="preserve">- 1 </w:t>
            </w:r>
            <w:proofErr w:type="spellStart"/>
            <w:r>
              <w:t>действием</w:t>
            </w:r>
            <w:proofErr w:type="spellEnd"/>
            <w:r>
              <w:t xml:space="preserve"> </w:t>
            </w:r>
            <w:proofErr w:type="spellStart"/>
            <w:r>
              <w:t>находим</w:t>
            </w:r>
            <w:proofErr w:type="spellEnd"/>
            <w:r>
              <w:t xml:space="preserve"> </w:t>
            </w:r>
            <w:proofErr w:type="spellStart"/>
            <w:r>
              <w:t>целое</w:t>
            </w:r>
            <w:proofErr w:type="spellEnd"/>
          </w:p>
          <w:p w:rsidR="00565D95" w:rsidRDefault="00565D95">
            <w:pPr>
              <w:pStyle w:val="Standard"/>
              <w:jc w:val="both"/>
            </w:pPr>
            <w:r>
              <w:t xml:space="preserve">- 2 </w:t>
            </w:r>
            <w:proofErr w:type="spellStart"/>
            <w:r>
              <w:t>действием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</w:p>
          <w:p w:rsidR="00565D95" w:rsidRDefault="00565D95">
            <w:pPr>
              <w:pStyle w:val="Standard"/>
              <w:jc w:val="both"/>
            </w:pPr>
            <w:r>
              <w:t>-</w:t>
            </w:r>
            <w:proofErr w:type="spellStart"/>
            <w:r>
              <w:t>ходим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  <w:proofErr w:type="spellStart"/>
            <w:r>
              <w:t>Обоснование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своего</w:t>
            </w:r>
            <w:proofErr w:type="spellEnd"/>
            <w:r>
              <w:t xml:space="preserve"> </w:t>
            </w:r>
            <w:proofErr w:type="spellStart"/>
            <w:r>
              <w:t>ответа</w:t>
            </w:r>
            <w:proofErr w:type="spellEnd"/>
          </w:p>
          <w:p w:rsidR="00565D95" w:rsidRDefault="00565D95">
            <w:pPr>
              <w:pStyle w:val="Standard"/>
              <w:jc w:val="both"/>
            </w:pPr>
          </w:p>
          <w:p w:rsidR="00565D95" w:rsidRDefault="00565D95">
            <w:pPr>
              <w:pStyle w:val="Standard"/>
              <w:jc w:val="both"/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Понимать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представлен-ную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виде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текста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рисунков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схем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познавтель-ные</w:t>
            </w:r>
            <w:proofErr w:type="spellEnd"/>
            <w:r>
              <w:rPr>
                <w:rFonts w:ascii="Times New Roman" w:hAnsi="Times New Roman"/>
              </w:rPr>
              <w:t xml:space="preserve"> УУД)</w:t>
            </w:r>
          </w:p>
          <w:p w:rsidR="00565D95" w:rsidRDefault="00565D95">
            <w:pPr>
              <w:pStyle w:val="a3"/>
            </w:pPr>
            <w:proofErr w:type="spellStart"/>
            <w:r>
              <w:rPr>
                <w:rFonts w:ascii="Times New Roman" w:hAnsi="Times New Roman"/>
              </w:rPr>
              <w:t>Уметь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bCs/>
                <w:color w:val="170E02"/>
              </w:rPr>
              <w:t>формлять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свои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мысли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устной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форме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/>
                <w:color w:val="170E02"/>
              </w:rPr>
              <w:t>Коммуника-тивные</w:t>
            </w:r>
            <w:proofErr w:type="spellEnd"/>
            <w:r>
              <w:rPr>
                <w:rFonts w:ascii="Times New Roman" w:hAnsi="Times New Roman"/>
                <w:bCs/>
                <w:i/>
                <w:color w:val="170E02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  <w:bCs/>
                <w:i/>
                <w:color w:val="170E02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Понимать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представлен-ную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виде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текста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рисунков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схем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познавтель-ные</w:t>
            </w:r>
            <w:proofErr w:type="spellEnd"/>
            <w:r>
              <w:rPr>
                <w:rFonts w:ascii="Times New Roman" w:hAnsi="Times New Roman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Выслушивать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партнера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договариваться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приходить</w:t>
            </w:r>
            <w:proofErr w:type="spellEnd"/>
            <w:r>
              <w:rPr>
                <w:rFonts w:ascii="Times New Roman" w:hAnsi="Times New Roman"/>
              </w:rPr>
              <w:t xml:space="preserve"> к </w:t>
            </w:r>
            <w:proofErr w:type="spellStart"/>
            <w:r>
              <w:rPr>
                <w:rFonts w:ascii="Times New Roman" w:hAnsi="Times New Roman"/>
              </w:rPr>
              <w:t>общему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решению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работая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паре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</w:pPr>
            <w:r>
              <w:rPr>
                <w:rFonts w:ascii="Times New Roman" w:hAnsi="Times New Roman"/>
                <w:bCs/>
                <w:color w:val="170E02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/>
                <w:color w:val="170E02"/>
              </w:rPr>
              <w:t>Коммуника-тивные</w:t>
            </w:r>
            <w:proofErr w:type="spellEnd"/>
            <w:r>
              <w:rPr>
                <w:rFonts w:ascii="Times New Roman" w:hAnsi="Times New Roman"/>
                <w:bCs/>
                <w:i/>
                <w:color w:val="170E02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  <w:bCs/>
                <w:i/>
                <w:color w:val="170E02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  <w:iCs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Оценивать</w:t>
            </w:r>
            <w:proofErr w:type="spellEnd"/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</w:rPr>
              <w:t>собственную</w:t>
            </w:r>
            <w:proofErr w:type="spellEnd"/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</w:rPr>
              <w:t>успешность</w:t>
            </w:r>
            <w:proofErr w:type="spellEnd"/>
            <w:r>
              <w:rPr>
                <w:rFonts w:ascii="Times New Roman" w:hAnsi="Times New Roman"/>
                <w:iCs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Cs/>
              </w:rPr>
              <w:t>выполнения</w:t>
            </w:r>
            <w:proofErr w:type="spellEnd"/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</w:rPr>
              <w:t>заданий</w:t>
            </w:r>
            <w:proofErr w:type="spellEnd"/>
            <w:r>
              <w:rPr>
                <w:rFonts w:ascii="Times New Roman" w:hAnsi="Times New Roman"/>
                <w:iCs/>
              </w:rPr>
              <w:t>(</w:t>
            </w:r>
            <w:proofErr w:type="spellStart"/>
            <w:r>
              <w:rPr>
                <w:rFonts w:ascii="Times New Roman" w:hAnsi="Times New Roman"/>
                <w:iCs/>
              </w:rPr>
              <w:t>Регу-лятивные</w:t>
            </w:r>
            <w:proofErr w:type="spellEnd"/>
            <w:r>
              <w:rPr>
                <w:rFonts w:ascii="Times New Roman" w:hAnsi="Times New Roman"/>
                <w:iCs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  <w:iCs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  <w:iCs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группировать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различные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объекты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поз-навательные</w:t>
            </w:r>
            <w:proofErr w:type="spellEnd"/>
            <w:r>
              <w:rPr>
                <w:rFonts w:ascii="Times New Roman" w:hAnsi="Times New Roman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Формулиро-вать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собственное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мнение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по-зицию</w:t>
            </w:r>
            <w:proofErr w:type="spellEnd"/>
            <w:r>
              <w:rPr>
                <w:rFonts w:ascii="Times New Roman" w:hAnsi="Times New Roman"/>
              </w:rPr>
              <w:t xml:space="preserve">;  </w:t>
            </w:r>
            <w:proofErr w:type="spellStart"/>
            <w:r>
              <w:rPr>
                <w:rFonts w:ascii="Times New Roman" w:hAnsi="Times New Roman"/>
              </w:rPr>
              <w:t>аргу-ментировать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свою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точку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зрения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</w:rPr>
              <w:t>помощью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фактов</w:t>
            </w:r>
            <w:proofErr w:type="spellEnd"/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Выслушивать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партнера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договариваться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приходить</w:t>
            </w:r>
            <w:proofErr w:type="spellEnd"/>
            <w:r>
              <w:rPr>
                <w:rFonts w:ascii="Times New Roman" w:hAnsi="Times New Roman"/>
              </w:rPr>
              <w:t xml:space="preserve"> к </w:t>
            </w:r>
            <w:proofErr w:type="spellStart"/>
            <w:r>
              <w:rPr>
                <w:rFonts w:ascii="Times New Roman" w:hAnsi="Times New Roman"/>
              </w:rPr>
              <w:t>общему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решению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работая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паре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</w:pPr>
            <w:r>
              <w:rPr>
                <w:rFonts w:ascii="Times New Roman" w:hAnsi="Times New Roman"/>
                <w:bCs/>
                <w:color w:val="170E02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/>
                <w:color w:val="170E02"/>
              </w:rPr>
              <w:t>Коммуника-тивные</w:t>
            </w:r>
            <w:proofErr w:type="spellEnd"/>
            <w:r>
              <w:rPr>
                <w:rFonts w:ascii="Times New Roman" w:hAnsi="Times New Roman"/>
                <w:bCs/>
                <w:i/>
                <w:color w:val="170E02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Понимать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представлен-ную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виде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текста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рисунков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схем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познавтель-ные</w:t>
            </w:r>
            <w:proofErr w:type="spellEnd"/>
            <w:r>
              <w:rPr>
                <w:rFonts w:ascii="Times New Roman" w:hAnsi="Times New Roman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  <w:bCs/>
                <w:i/>
                <w:color w:val="170E02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7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Самостоятельное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творческое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использование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сформированных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умений</w:t>
            </w:r>
            <w:proofErr w:type="spellEnd"/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№7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Нарисуйте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образцу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раскрасьте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трёхцветный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флаг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</w:rPr>
              <w:t>помощью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таблицы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_-</w:t>
            </w:r>
            <w:proofErr w:type="spellStart"/>
            <w:r>
              <w:rPr>
                <w:rFonts w:ascii="Times New Roman" w:hAnsi="Times New Roman"/>
              </w:rPr>
              <w:t>Какой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этих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флагов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является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флагом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России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Соотносят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таблицы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раскрашивают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полосы</w:t>
            </w:r>
            <w:proofErr w:type="spellEnd"/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Понимать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представлен-ную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виде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текста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рисунков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схем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познавтель-ные</w:t>
            </w:r>
            <w:proofErr w:type="spellEnd"/>
            <w:r>
              <w:rPr>
                <w:rFonts w:ascii="Times New Roman" w:hAnsi="Times New Roman"/>
              </w:rPr>
              <w:t xml:space="preserve"> УУД)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символика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гос-ва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Личностные</w:t>
            </w:r>
            <w:proofErr w:type="spellEnd"/>
            <w:r>
              <w:rPr>
                <w:rFonts w:ascii="Times New Roman" w:hAnsi="Times New Roman"/>
              </w:rPr>
              <w:t xml:space="preserve"> УУД</w:t>
            </w:r>
          </w:p>
        </w:tc>
      </w:tr>
      <w:tr w:rsidR="00565D95" w:rsidTr="00565D95"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Рефлексия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деятельности</w:t>
            </w:r>
            <w:proofErr w:type="spellEnd"/>
          </w:p>
        </w:tc>
        <w:tc>
          <w:tcPr>
            <w:tcW w:w="4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Standard"/>
              <w:jc w:val="both"/>
            </w:pPr>
            <w:r>
              <w:t>-</w:t>
            </w:r>
            <w:proofErr w:type="spellStart"/>
            <w:r>
              <w:t>Чем</w:t>
            </w:r>
            <w:proofErr w:type="spellEnd"/>
            <w:r>
              <w:t xml:space="preserve"> </w:t>
            </w:r>
            <w:proofErr w:type="spellStart"/>
            <w:r>
              <w:t>занимались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уроке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какое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больше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понравилось</w:t>
            </w:r>
            <w:proofErr w:type="spellEnd"/>
            <w:r>
              <w:t>?</w:t>
            </w:r>
          </w:p>
          <w:p w:rsidR="00565D95" w:rsidRDefault="00565D95">
            <w:pPr>
              <w:pStyle w:val="Standard"/>
              <w:jc w:val="both"/>
            </w:pPr>
            <w:r>
              <w:t xml:space="preserve">- </w:t>
            </w:r>
            <w:proofErr w:type="spellStart"/>
            <w:r>
              <w:t>Какая</w:t>
            </w:r>
            <w:proofErr w:type="spellEnd"/>
            <w:r>
              <w:t xml:space="preserve">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 </w:t>
            </w:r>
            <w:proofErr w:type="spellStart"/>
            <w:r>
              <w:t>была</w:t>
            </w:r>
            <w:proofErr w:type="spellEnd"/>
            <w:r>
              <w:t>?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Оцените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свою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уроке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используя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кружочков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зелёный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красный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жёлтый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Урок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окончен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Анализ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собственной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деятельности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одноклассников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  <w:p w:rsidR="00565D95" w:rsidRDefault="00565D9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5" w:rsidRDefault="00565D95">
            <w:pPr>
              <w:pStyle w:val="Standard"/>
              <w:jc w:val="both"/>
            </w:pPr>
            <w:proofErr w:type="spellStart"/>
            <w:r>
              <w:rPr>
                <w:bCs/>
                <w:color w:val="170E02"/>
              </w:rPr>
              <w:t>Уметь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оценивать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правильность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выполнения</w:t>
            </w:r>
            <w:proofErr w:type="spellEnd"/>
            <w:r>
              <w:rPr>
                <w:bCs/>
                <w:color w:val="170E02"/>
              </w:rPr>
              <w:t xml:space="preserve"> </w:t>
            </w:r>
            <w:proofErr w:type="spellStart"/>
            <w:r>
              <w:rPr>
                <w:bCs/>
                <w:color w:val="170E02"/>
              </w:rPr>
              <w:t>действия</w:t>
            </w:r>
            <w:proofErr w:type="spellEnd"/>
            <w:r>
              <w:rPr>
                <w:bCs/>
                <w:color w:val="170E02"/>
              </w:rPr>
              <w:t xml:space="preserve"> (</w:t>
            </w:r>
            <w:proofErr w:type="spellStart"/>
            <w:r>
              <w:rPr>
                <w:bCs/>
                <w:i/>
                <w:color w:val="170E02"/>
              </w:rPr>
              <w:t>Регулятивные</w:t>
            </w:r>
            <w:proofErr w:type="spellEnd"/>
            <w:r>
              <w:rPr>
                <w:bCs/>
                <w:i/>
                <w:color w:val="170E02"/>
              </w:rPr>
              <w:t xml:space="preserve"> УУД).</w:t>
            </w:r>
          </w:p>
          <w:p w:rsidR="00565D95" w:rsidRDefault="00565D95">
            <w:pPr>
              <w:pStyle w:val="Standard"/>
              <w:jc w:val="both"/>
              <w:rPr>
                <w:bCs/>
                <w:color w:val="170E02"/>
              </w:rPr>
            </w:pPr>
          </w:p>
          <w:p w:rsidR="00565D95" w:rsidRDefault="00565D95">
            <w:pPr>
              <w:pStyle w:val="a3"/>
            </w:pPr>
            <w:proofErr w:type="spellStart"/>
            <w:r>
              <w:rPr>
                <w:rFonts w:ascii="Times New Roman" w:hAnsi="Times New Roman"/>
                <w:bCs/>
                <w:color w:val="170E02"/>
              </w:rPr>
              <w:t>Способность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самооценке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на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основе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критерия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успешности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учебной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70E02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Cs/>
                <w:color w:val="170E0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/>
                <w:color w:val="170E02"/>
              </w:rPr>
              <w:t>Личностные</w:t>
            </w:r>
            <w:proofErr w:type="spellEnd"/>
            <w:r>
              <w:rPr>
                <w:rFonts w:ascii="Times New Roman" w:hAnsi="Times New Roman"/>
                <w:bCs/>
                <w:i/>
                <w:color w:val="170E02"/>
              </w:rPr>
              <w:t xml:space="preserve"> УУД</w:t>
            </w:r>
            <w:r>
              <w:rPr>
                <w:rFonts w:ascii="Times New Roman" w:hAnsi="Times New Roman"/>
                <w:bCs/>
                <w:color w:val="170E02"/>
              </w:rPr>
              <w:t>).</w:t>
            </w:r>
          </w:p>
        </w:tc>
      </w:tr>
    </w:tbl>
    <w:p w:rsidR="00565D95" w:rsidRDefault="00565D95" w:rsidP="00565D95">
      <w:pPr>
        <w:pStyle w:val="Standard"/>
      </w:pPr>
      <w:r>
        <w:rPr>
          <w:sz w:val="28"/>
          <w:szCs w:val="28"/>
          <w:lang w:val="ru-RU"/>
        </w:rPr>
        <w:t>Колесник И. В.</w:t>
      </w:r>
    </w:p>
    <w:p w:rsidR="00F541F4" w:rsidRDefault="00F541F4"/>
    <w:sectPr w:rsidR="00F5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04E"/>
    <w:multiLevelType w:val="multilevel"/>
    <w:tmpl w:val="B0762E2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">
    <w:nsid w:val="623C6ED9"/>
    <w:multiLevelType w:val="multilevel"/>
    <w:tmpl w:val="9624870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>
    <w:nsid w:val="76393F40"/>
    <w:multiLevelType w:val="multilevel"/>
    <w:tmpl w:val="99C469E8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4F"/>
    <w:rsid w:val="00565D95"/>
    <w:rsid w:val="00741D4F"/>
    <w:rsid w:val="00F5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9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5D95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4"/>
      <w:szCs w:val="24"/>
      <w:lang w:val="de-DE" w:eastAsia="ru-RU" w:bidi="fa-IR"/>
    </w:rPr>
  </w:style>
  <w:style w:type="paragraph" w:customStyle="1" w:styleId="Standard">
    <w:name w:val="Standard"/>
    <w:rsid w:val="00565D9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rmal (Web)"/>
    <w:basedOn w:val="Standard"/>
    <w:semiHidden/>
    <w:unhideWhenUsed/>
    <w:rsid w:val="00565D95"/>
    <w:pPr>
      <w:spacing w:before="100" w:after="10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9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5D95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4"/>
      <w:szCs w:val="24"/>
      <w:lang w:val="de-DE" w:eastAsia="ru-RU" w:bidi="fa-IR"/>
    </w:rPr>
  </w:style>
  <w:style w:type="paragraph" w:customStyle="1" w:styleId="Standard">
    <w:name w:val="Standard"/>
    <w:rsid w:val="00565D9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rmal (Web)"/>
    <w:basedOn w:val="Standard"/>
    <w:semiHidden/>
    <w:unhideWhenUsed/>
    <w:rsid w:val="00565D95"/>
    <w:pPr>
      <w:spacing w:before="100" w:after="10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3</cp:revision>
  <dcterms:created xsi:type="dcterms:W3CDTF">2025-10-08T04:09:00Z</dcterms:created>
  <dcterms:modified xsi:type="dcterms:W3CDTF">2025-10-08T04:10:00Z</dcterms:modified>
</cp:coreProperties>
</file>